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D33" w:rsidRDefault="00FC3A77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60705" cy="59753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60705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D33" w:rsidRDefault="00FC3A77">
      <w:pPr>
        <w:pStyle w:val="Nagwek10"/>
        <w:keepNext/>
        <w:keepLines/>
        <w:shd w:val="clear" w:color="auto" w:fill="auto"/>
        <w:spacing w:after="0" w:line="240" w:lineRule="auto"/>
        <w:ind w:left="0" w:right="0" w:firstLine="0"/>
        <w:jc w:val="both"/>
      </w:pPr>
      <w:bookmarkStart w:id="0" w:name="bookmark0"/>
      <w:r>
        <w:rPr>
          <w:sz w:val="40"/>
          <w:szCs w:val="40"/>
        </w:rPr>
        <w:t>R</w:t>
      </w:r>
      <w:r>
        <w:t xml:space="preserve">EGIONALNY </w:t>
      </w:r>
      <w:r>
        <w:rPr>
          <w:sz w:val="40"/>
          <w:szCs w:val="40"/>
        </w:rPr>
        <w:t>D</w:t>
      </w:r>
      <w:r>
        <w:t>YREKTOR</w:t>
      </w:r>
      <w:bookmarkEnd w:id="0"/>
    </w:p>
    <w:p w:rsidR="00D56D33" w:rsidRDefault="00FC3A77">
      <w:pPr>
        <w:pStyle w:val="Nagwek10"/>
        <w:keepNext/>
        <w:keepLines/>
        <w:shd w:val="clear" w:color="auto" w:fill="auto"/>
        <w:ind w:hanging="800"/>
      </w:pPr>
      <w:bookmarkStart w:id="1" w:name="bookmark1"/>
      <w:r>
        <w:rPr>
          <w:sz w:val="40"/>
          <w:szCs w:val="40"/>
        </w:rPr>
        <w:t>O</w:t>
      </w:r>
      <w:r>
        <w:t xml:space="preserve">CHRONY </w:t>
      </w:r>
      <w:r>
        <w:rPr>
          <w:sz w:val="40"/>
          <w:szCs w:val="40"/>
        </w:rPr>
        <w:t xml:space="preserve">Ś </w:t>
      </w:r>
      <w:r>
        <w:t xml:space="preserve">RODOWISKA W </w:t>
      </w:r>
      <w:r>
        <w:rPr>
          <w:sz w:val="40"/>
          <w:szCs w:val="40"/>
        </w:rPr>
        <w:t>S</w:t>
      </w:r>
      <w:r>
        <w:t>ZCZECINIE</w:t>
      </w:r>
      <w:bookmarkEnd w:id="1"/>
    </w:p>
    <w:p w:rsidR="00D56D33" w:rsidRDefault="00FC3A77">
      <w:pPr>
        <w:pStyle w:val="Teksttreci0"/>
        <w:shd w:val="clear" w:color="auto" w:fill="auto"/>
        <w:spacing w:after="240"/>
        <w:jc w:val="right"/>
      </w:pPr>
      <w:r>
        <w:t>Szczecin, dnia 16 kwietnia 2025 r.</w:t>
      </w:r>
    </w:p>
    <w:p w:rsidR="00D56D33" w:rsidRDefault="00FC3A77">
      <w:pPr>
        <w:pStyle w:val="Teksttreci0"/>
        <w:shd w:val="clear" w:color="auto" w:fill="auto"/>
        <w:spacing w:after="240"/>
        <w:rPr>
          <w:sz w:val="24"/>
          <w:szCs w:val="24"/>
        </w:rPr>
      </w:pPr>
      <w:r>
        <w:rPr>
          <w:sz w:val="24"/>
          <w:szCs w:val="24"/>
        </w:rPr>
        <w:t>WONS.420.25.2022.ED.AC.MF.37</w:t>
      </w:r>
    </w:p>
    <w:p w:rsidR="00D56D33" w:rsidRDefault="00FC3A77">
      <w:pPr>
        <w:pStyle w:val="Teksttreci0"/>
        <w:shd w:val="clear" w:color="auto" w:fill="auto"/>
        <w:jc w:val="center"/>
      </w:pPr>
      <w:r>
        <w:rPr>
          <w:b/>
          <w:bCs/>
        </w:rPr>
        <w:t>OBWIESZCZENIE</w:t>
      </w:r>
    </w:p>
    <w:p w:rsidR="00D56D33" w:rsidRDefault="00FC3A77">
      <w:pPr>
        <w:pStyle w:val="Teksttreci0"/>
        <w:shd w:val="clear" w:color="auto" w:fill="auto"/>
        <w:spacing w:after="240"/>
      </w:pPr>
      <w:r>
        <w:t xml:space="preserve">Na podstawie art. 85 ust. 3 ustawy z dnia 3 października 2008 r. o udostępnianiu informacji o środowisku i jego ochronie, </w:t>
      </w:r>
      <w:r>
        <w:t xml:space="preserve">udziale społeczeństwa w ochronie środowiska oraz o ocenach oddziaływania na środowisko (Dz. U. z 2024 r. poz. 1112 z </w:t>
      </w:r>
      <w:proofErr w:type="spellStart"/>
      <w:r>
        <w:t>późn</w:t>
      </w:r>
      <w:proofErr w:type="spellEnd"/>
      <w:r>
        <w:t xml:space="preserve">. zm.) - dalej jako ustawa </w:t>
      </w:r>
      <w:proofErr w:type="spellStart"/>
      <w:r>
        <w:t>ooś</w:t>
      </w:r>
      <w:proofErr w:type="spellEnd"/>
    </w:p>
    <w:p w:rsidR="00D56D33" w:rsidRDefault="00FC3A77">
      <w:pPr>
        <w:pStyle w:val="Teksttreci0"/>
        <w:shd w:val="clear" w:color="auto" w:fill="auto"/>
        <w:spacing w:after="240"/>
        <w:jc w:val="center"/>
      </w:pPr>
      <w:r>
        <w:rPr>
          <w:b/>
          <w:bCs/>
        </w:rPr>
        <w:t>podaję do publicznej wiadomości informację,</w:t>
      </w:r>
    </w:p>
    <w:p w:rsidR="00D56D33" w:rsidRDefault="00FC3A77">
      <w:pPr>
        <w:pStyle w:val="Teksttreci0"/>
        <w:shd w:val="clear" w:color="auto" w:fill="auto"/>
      </w:pPr>
      <w:r>
        <w:t>że w dniu 14 kwietnia 2025 r., na wniosek Pani Joanny Filipk</w:t>
      </w:r>
      <w:r>
        <w:t xml:space="preserve">owskiej, pełnomocnika </w:t>
      </w:r>
      <w:proofErr w:type="spellStart"/>
      <w:r>
        <w:t>Norda</w:t>
      </w:r>
      <w:proofErr w:type="spellEnd"/>
      <w:r>
        <w:t xml:space="preserve"> Sp. z o.o. z siedzibą w Warszawie, Regionalny Dyrektor Ochrony Środowiska w Szczecinie wydał decyzję Nr 10/2025 o środowiskowych uwarunkowaniach, znak WONS.420.25.2022.ED.AC.MF.36, dla przedsięwzięcia pn. </w:t>
      </w:r>
      <w:r>
        <w:rPr>
          <w:b/>
          <w:bCs/>
          <w:i/>
          <w:iCs/>
        </w:rPr>
        <w:t>Budowa morskiego termin</w:t>
      </w:r>
      <w:r>
        <w:rPr>
          <w:b/>
          <w:bCs/>
          <w:i/>
          <w:iCs/>
        </w:rPr>
        <w:t xml:space="preserve">alu płynnych produktów masowych przy ul. </w:t>
      </w:r>
      <w:proofErr w:type="spellStart"/>
      <w:r>
        <w:rPr>
          <w:b/>
          <w:bCs/>
          <w:i/>
          <w:iCs/>
        </w:rPr>
        <w:t>Stołczyńskiej</w:t>
      </w:r>
      <w:proofErr w:type="spellEnd"/>
      <w:r>
        <w:rPr>
          <w:b/>
          <w:bCs/>
          <w:i/>
          <w:iCs/>
        </w:rPr>
        <w:t xml:space="preserve"> w Szczecinie</w:t>
      </w:r>
      <w:r>
        <w:rPr>
          <w:b/>
          <w:bCs/>
        </w:rPr>
        <w:t xml:space="preserve">. </w:t>
      </w:r>
      <w:r>
        <w:t>W związku z powyższym, osoby zainteresowane mogą zapoznać się z treścią wyżej wymienionej decyzji oraz dokumentacją sprawy, w tym opiniami organów współuczestniczących w postępowaniu, w s</w:t>
      </w:r>
      <w:r>
        <w:t>iedzibie Regionalnej Dyrekcji Ochrony Środowiska w Szczecinie (ul. Słowackiego 2), po uprzednim uzgodnieniu telefonicznym (nr telefonu 91 4305 207). Celem określenia terminu oraz sposobu, udostępnienie akt każdorazowo (zarówno w siedzibie, jak i w sposób z</w:t>
      </w:r>
      <w:r>
        <w:t>dalny) musi zostać wcześniej uzgodnione z osobą prowadzącą postępowanie. Sprawę prowadzi Mateusz Filipiak.</w:t>
      </w:r>
    </w:p>
    <w:p w:rsidR="00D56D33" w:rsidRDefault="00FC3A77">
      <w:pPr>
        <w:pStyle w:val="Teksttreci0"/>
        <w:shd w:val="clear" w:color="auto" w:fill="auto"/>
        <w:jc w:val="right"/>
      </w:pPr>
      <w:r>
        <w:t>Treść decyzji jest udostępniona na stronie BIP tut. urzędu pod adresem</w:t>
      </w:r>
    </w:p>
    <w:p w:rsidR="00D56D33" w:rsidRDefault="00FC3A77">
      <w:pPr>
        <w:pStyle w:val="Teksttreci0"/>
        <w:shd w:val="clear" w:color="auto" w:fill="auto"/>
        <w:spacing w:after="240"/>
      </w:pPr>
      <w:hyperlink r:id="rId7" w:history="1">
        <w:r>
          <w:rPr>
            <w:color w:val="0563C1"/>
            <w:u w:val="single"/>
            <w:lang w:val="en-US" w:eastAsia="en-US" w:bidi="en-US"/>
          </w:rPr>
          <w:t>https://www.gov.pl/web/rdos-szczecin/obwieszczenia-i-zawiadomienia</w:t>
        </w:r>
      </w:hyperlink>
      <w:r>
        <w:rPr>
          <w:color w:val="0563C1"/>
          <w:lang w:val="en-US" w:eastAsia="en-US" w:bidi="en-US"/>
        </w:rPr>
        <w:t xml:space="preserve"> </w:t>
      </w:r>
      <w:r>
        <w:t>przez okres 14 dni, tj. od dnia 17 kwietnia 2025 r. i stanowi załącznik do niniejszego obwieszczenia.</w:t>
      </w:r>
    </w:p>
    <w:p w:rsidR="00D56D33" w:rsidRDefault="00FC3A77">
      <w:pPr>
        <w:pStyle w:val="Teksttreci30"/>
        <w:shd w:val="clear" w:color="auto" w:fill="auto"/>
        <w:ind w:hanging="900"/>
      </w:pPr>
      <w:r>
        <w:t>Regionalny Dyrektor Ochrony Środowiska w Szczecinie</w:t>
      </w:r>
    </w:p>
    <w:p w:rsidR="00D56D33" w:rsidRDefault="00FC3A77">
      <w:pPr>
        <w:pStyle w:val="Teksttreci30"/>
        <w:shd w:val="clear" w:color="auto" w:fill="auto"/>
        <w:ind w:left="5760" w:right="0" w:firstLine="0"/>
      </w:pPr>
      <w:r>
        <w:t xml:space="preserve">Sylwia </w:t>
      </w:r>
      <w:proofErr w:type="spellStart"/>
      <w:r>
        <w:t>Jurzyk-Nordlow</w:t>
      </w:r>
      <w:proofErr w:type="spellEnd"/>
    </w:p>
    <w:p w:rsidR="00D56D33" w:rsidRDefault="00FC3A77">
      <w:pPr>
        <w:pStyle w:val="Teksttreci20"/>
        <w:shd w:val="clear" w:color="auto" w:fill="auto"/>
        <w:spacing w:after="460" w:line="269" w:lineRule="auto"/>
        <w:ind w:left="4980"/>
        <w:jc w:val="left"/>
      </w:pPr>
      <w:r>
        <w:t>/podpisano</w:t>
      </w:r>
      <w:r>
        <w:t xml:space="preserve"> kwalifikowanym podpisem elektronicznym/</w:t>
      </w:r>
    </w:p>
    <w:p w:rsidR="00D56D33" w:rsidRDefault="00FC3A77">
      <w:pPr>
        <w:pStyle w:val="Teksttreci0"/>
        <w:shd w:val="clear" w:color="auto" w:fill="auto"/>
        <w:spacing w:after="460" w:line="523" w:lineRule="auto"/>
        <w:ind w:right="5600"/>
        <w:jc w:val="left"/>
        <w:rPr>
          <w:sz w:val="24"/>
          <w:szCs w:val="24"/>
        </w:rPr>
      </w:pPr>
      <w:r>
        <w:rPr>
          <w:sz w:val="24"/>
          <w:szCs w:val="24"/>
        </w:rPr>
        <w:t>Upublicznienie nastąpiło w dniach: 18.04.2025 r. – 02.05.2025 r.</w:t>
      </w:r>
      <w:bookmarkStart w:id="2" w:name="_GoBack"/>
      <w:bookmarkEnd w:id="2"/>
      <w:r>
        <w:rPr>
          <w:sz w:val="24"/>
          <w:szCs w:val="24"/>
        </w:rPr>
        <w:t xml:space="preserve"> </w:t>
      </w:r>
    </w:p>
    <w:p w:rsidR="00D56D33" w:rsidRDefault="00FC3A77">
      <w:pPr>
        <w:pStyle w:val="Teksttreci20"/>
        <w:shd w:val="clear" w:color="auto" w:fill="auto"/>
      </w:pPr>
      <w:r>
        <w:t xml:space="preserve">Art. 85 ust. 3 ustawy </w:t>
      </w:r>
      <w:proofErr w:type="spellStart"/>
      <w:r>
        <w:t>ooś</w:t>
      </w:r>
      <w:proofErr w:type="spellEnd"/>
      <w:r>
        <w:t xml:space="preserve"> „Organ właściwy do wydania decyzji o środowiskowych uwarunkowaniach wydanej po przeprowadzeniu oceny oddziaływania przedsięwzięcia na środ</w:t>
      </w:r>
      <w:r>
        <w:t xml:space="preserve">owisko, niezwłocznie po jej wydaniu, podaje do publicznej wiadomości informacje o wydanej decyzji i o możliwościach zapoznania się z jej treścią oraz z dokumentacją sprawy, w tym z uzgodnieniami i opiniami organów, o których mowa w art. 77 ust. 1, a także </w:t>
      </w:r>
      <w:r>
        <w:t>udostępnia na okres 14 dni w Biuletynie Informacji Publicznej na stronie podmiotowej obsługującego go urzędu treść tej decyzji. W informacji wskazuje się dzień udostępnienia treści decyzji. Przepis stosuje się odpowiednio do decyzji o środowiskowych uwarun</w:t>
      </w:r>
      <w:r>
        <w:t>kowaniach wydanej bez przeprowadzenia oceny oddziaływania przedsięwzięcia na środowisko.”</w:t>
      </w:r>
    </w:p>
    <w:sectPr w:rsidR="00D56D33">
      <w:footerReference w:type="default" r:id="rId8"/>
      <w:pgSz w:w="11900" w:h="16840"/>
      <w:pgMar w:top="1412" w:right="1380" w:bottom="1412" w:left="1380" w:header="984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C3A77">
      <w:r>
        <w:separator/>
      </w:r>
    </w:p>
  </w:endnote>
  <w:endnote w:type="continuationSeparator" w:id="0">
    <w:p w:rsidR="00000000" w:rsidRDefault="00FC3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D33" w:rsidRDefault="00FC3A77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1991995</wp:posOffset>
              </wp:positionH>
              <wp:positionV relativeFrom="page">
                <wp:posOffset>9845675</wp:posOffset>
              </wp:positionV>
              <wp:extent cx="3420110" cy="23495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0110" cy="234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56D33" w:rsidRDefault="00FC3A77">
                          <w:pPr>
                            <w:pStyle w:val="Nagweklubstopka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ul. Juliusza Słowackiego 2, 71-434 Szczecin tel.: 91 43-05-200, fax: 91 43-05-201,</w:t>
                          </w:r>
                        </w:p>
                        <w:p w:rsidR="00D56D33" w:rsidRDefault="00FC3A77">
                          <w:pPr>
                            <w:pStyle w:val="Nagweklubstopka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e-mail: se</w:t>
                          </w:r>
                          <w:r>
                            <w:rPr>
                              <w:sz w:val="16"/>
                              <w:szCs w:val="16"/>
                            </w:rPr>
                            <w:t>kretariat@szczecin.rdos.gov.pl, https://www.gov.pl/web/rdos-szczecin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56.84999999999999pt;margin-top:775.25pt;width:269.30000000000001pt;height:18.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pl-PL" w:eastAsia="pl-PL" w:bidi="pl-PL"/>
                      </w:rPr>
                      <w:t>ul. Juliusza Słowackiego 2, 71-434 Szczecin tel.: 91 43-05-200, fax: 91 43-05-201,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pl-PL" w:eastAsia="pl-PL" w:bidi="pl-PL"/>
                      </w:rPr>
                      <w:t>e-mail: sekretariat@szczecin.rdos.gov.pl, https://www.gov.pl/web/rdos-szczecin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437515</wp:posOffset>
              </wp:positionH>
              <wp:positionV relativeFrom="page">
                <wp:posOffset>9801225</wp:posOffset>
              </wp:positionV>
              <wp:extent cx="6485890" cy="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58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4.450000000000003pt;margin-top:771.75pt;width:510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D33" w:rsidRDefault="00D56D33"/>
  </w:footnote>
  <w:footnote w:type="continuationSeparator" w:id="0">
    <w:p w:rsidR="00D56D33" w:rsidRDefault="00D56D3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33"/>
    <w:rsid w:val="00D56D33"/>
    <w:rsid w:val="00FC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19041"/>
  <w15:docId w15:val="{FE870795-4E35-4E6C-9CAE-AF49735F5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40" w:line="264" w:lineRule="auto"/>
      <w:ind w:left="800" w:right="4860" w:hanging="40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ind w:left="6160" w:right="720" w:hanging="45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rdos-szczecin/obwieszczenia-i-zawiadomien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rdos it</dc:creator>
  <cp:keywords/>
  <cp:lastModifiedBy>Marciniak Katarzyna</cp:lastModifiedBy>
  <cp:revision>2</cp:revision>
  <dcterms:created xsi:type="dcterms:W3CDTF">2025-04-18T10:50:00Z</dcterms:created>
  <dcterms:modified xsi:type="dcterms:W3CDTF">2025-04-18T10:51:00Z</dcterms:modified>
</cp:coreProperties>
</file>